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DB" w:rsidRDefault="00E05E2A">
      <w:r>
        <w:t>Name__________________________________________________________ Block__________ Date_________________</w:t>
      </w:r>
    </w:p>
    <w:p w:rsidR="00E05E2A" w:rsidRDefault="00E05E2A"/>
    <w:p w:rsidR="00E05E2A" w:rsidRPr="00E05E2A" w:rsidRDefault="00E05E2A" w:rsidP="00E05E2A">
      <w:pPr>
        <w:jc w:val="center"/>
        <w:rPr>
          <w:b/>
        </w:rPr>
      </w:pPr>
      <w:r w:rsidRPr="00E05E2A">
        <w:rPr>
          <w:b/>
        </w:rPr>
        <w:t>Ch. 4 Case Study: The 1933 Hamm Kidnapping</w:t>
      </w:r>
    </w:p>
    <w:p w:rsidR="00E05E2A" w:rsidRDefault="00E05E2A"/>
    <w:p w:rsidR="00E05E2A" w:rsidRDefault="00E05E2A" w:rsidP="00E05E2A">
      <w:pPr>
        <w:pStyle w:val="ListParagraph"/>
        <w:numPr>
          <w:ilvl w:val="0"/>
          <w:numId w:val="1"/>
        </w:numPr>
      </w:pPr>
      <w:r>
        <w:t>Describe the kidnapping (who, when, why, ransom, etc.):</w:t>
      </w:r>
    </w:p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>
      <w:pPr>
        <w:pStyle w:val="ListParagraph"/>
        <w:numPr>
          <w:ilvl w:val="0"/>
          <w:numId w:val="1"/>
        </w:numPr>
      </w:pPr>
      <w:r>
        <w:t>How did the kidnappers use a variety of locations to successfully pull off the crime?</w:t>
      </w:r>
    </w:p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>
      <w:pPr>
        <w:pStyle w:val="ListParagraph"/>
        <w:numPr>
          <w:ilvl w:val="0"/>
          <w:numId w:val="1"/>
        </w:numPr>
      </w:pPr>
      <w:r>
        <w:t>Describe the “state-of-the-art” evidence that was collected by the FBI:</w:t>
      </w:r>
    </w:p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>
      <w:pPr>
        <w:pStyle w:val="ListParagraph"/>
        <w:numPr>
          <w:ilvl w:val="0"/>
          <w:numId w:val="1"/>
        </w:numPr>
      </w:pPr>
      <w:r>
        <w:t>How did scientists come up with the idea of the silver nitrate method?</w:t>
      </w:r>
    </w:p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>
      <w:pPr>
        <w:pStyle w:val="ListParagraph"/>
        <w:numPr>
          <w:ilvl w:val="0"/>
          <w:numId w:val="1"/>
        </w:numPr>
      </w:pPr>
      <w:r>
        <w:t>What happened when FBI scientists painted the ransom notes with silver nitrate?</w:t>
      </w:r>
    </w:p>
    <w:p w:rsidR="00E05E2A" w:rsidRDefault="00E05E2A" w:rsidP="00E05E2A"/>
    <w:p w:rsidR="00E05E2A" w:rsidRDefault="00E05E2A" w:rsidP="00E05E2A"/>
    <w:p w:rsidR="00E05E2A" w:rsidRDefault="00E05E2A" w:rsidP="00E05E2A"/>
    <w:p w:rsidR="00E05E2A" w:rsidRDefault="00E05E2A" w:rsidP="00E05E2A">
      <w:bookmarkStart w:id="0" w:name="_GoBack"/>
      <w:bookmarkEnd w:id="0"/>
    </w:p>
    <w:p w:rsidR="00E05E2A" w:rsidRDefault="00E05E2A" w:rsidP="00E05E2A"/>
    <w:p w:rsidR="00E05E2A" w:rsidRDefault="00E05E2A" w:rsidP="00E05E2A"/>
    <w:p w:rsidR="00E05E2A" w:rsidRDefault="00E05E2A" w:rsidP="00E05E2A">
      <w:pPr>
        <w:pStyle w:val="ListParagraph"/>
        <w:numPr>
          <w:ilvl w:val="0"/>
          <w:numId w:val="1"/>
        </w:numPr>
      </w:pPr>
      <w:r>
        <w:t>What could the kidnappers have done differently to avoid incrimination by the application of the silver nitrate method?</w:t>
      </w:r>
    </w:p>
    <w:sectPr w:rsidR="00E05E2A" w:rsidSect="00E0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156C"/>
    <w:multiLevelType w:val="hybridMultilevel"/>
    <w:tmpl w:val="7186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2A"/>
    <w:rsid w:val="000B24DB"/>
    <w:rsid w:val="009515E7"/>
    <w:rsid w:val="00E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2014-09-11T17:40:00Z</dcterms:created>
  <dcterms:modified xsi:type="dcterms:W3CDTF">2014-09-11T17:51:00Z</dcterms:modified>
</cp:coreProperties>
</file>