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78" w:rsidRDefault="00086B01">
      <w:r>
        <w:t>Name__________________________________________________</w:t>
      </w:r>
      <w:proofErr w:type="gramStart"/>
      <w:r>
        <w:t>_  Block</w:t>
      </w:r>
      <w:proofErr w:type="gramEnd"/>
      <w:r>
        <w:t>_________  Date________________________</w:t>
      </w:r>
    </w:p>
    <w:p w:rsidR="00086B01" w:rsidRDefault="00086B01"/>
    <w:p w:rsidR="00086B01" w:rsidRDefault="00086B01" w:rsidP="00086B01">
      <w:pPr>
        <w:jc w:val="center"/>
        <w:rPr>
          <w:b/>
        </w:rPr>
      </w:pPr>
      <w:r w:rsidRPr="00086B01">
        <w:rPr>
          <w:b/>
        </w:rPr>
        <w:t>Case Study: Ronald Cotton</w:t>
      </w:r>
    </w:p>
    <w:p w:rsidR="00086B01" w:rsidRDefault="00086B01" w:rsidP="00086B01">
      <w:pPr>
        <w:jc w:val="center"/>
        <w:rPr>
          <w:b/>
        </w:rPr>
      </w:pPr>
    </w:p>
    <w:p w:rsidR="00086B01" w:rsidRPr="00086B01" w:rsidRDefault="00086B01" w:rsidP="00086B01">
      <w:pPr>
        <w:rPr>
          <w:i/>
        </w:rPr>
      </w:pPr>
      <w:r>
        <w:rPr>
          <w:i/>
        </w:rPr>
        <w:t>Read the Case Study on pages 24 &amp; 25 of your textbook, and answer the following questions:</w:t>
      </w:r>
    </w:p>
    <w:p w:rsidR="00086B01" w:rsidRDefault="00086B01"/>
    <w:p w:rsidR="00086B01" w:rsidRDefault="00086B01" w:rsidP="00086B01">
      <w:pPr>
        <w:pStyle w:val="ListParagraph"/>
        <w:numPr>
          <w:ilvl w:val="0"/>
          <w:numId w:val="1"/>
        </w:numPr>
      </w:pPr>
      <w:r>
        <w:t>Describe the crime that was committed:</w:t>
      </w:r>
    </w:p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>
      <w:pPr>
        <w:pStyle w:val="ListParagraph"/>
        <w:numPr>
          <w:ilvl w:val="0"/>
          <w:numId w:val="1"/>
        </w:numPr>
      </w:pPr>
      <w:r>
        <w:t>What evidence was used to convict Ronald Cotton?</w:t>
      </w:r>
    </w:p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>
      <w:pPr>
        <w:pStyle w:val="ListParagraph"/>
        <w:numPr>
          <w:ilvl w:val="0"/>
          <w:numId w:val="1"/>
        </w:numPr>
      </w:pPr>
      <w:r>
        <w:t xml:space="preserve">How </w:t>
      </w:r>
      <w:r w:rsidRPr="00086B01">
        <w:rPr>
          <w:b/>
        </w:rPr>
        <w:t>reliable</w:t>
      </w:r>
      <w:r>
        <w:t xml:space="preserve"> was the evidence used to convict him?</w:t>
      </w:r>
    </w:p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>
      <w:pPr>
        <w:pStyle w:val="ListParagraph"/>
        <w:numPr>
          <w:ilvl w:val="0"/>
          <w:numId w:val="1"/>
        </w:numPr>
      </w:pPr>
      <w:r>
        <w:t>Describe the DNA testing done in 1994 in relation to the case:</w:t>
      </w:r>
    </w:p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>
      <w:pPr>
        <w:pStyle w:val="ListParagraph"/>
        <w:numPr>
          <w:ilvl w:val="0"/>
          <w:numId w:val="1"/>
        </w:numPr>
      </w:pPr>
      <w:r>
        <w:t>Who actually committed the crimes?  How was this confirmed?</w:t>
      </w:r>
    </w:p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>
      <w:pPr>
        <w:pStyle w:val="ListParagraph"/>
        <w:numPr>
          <w:ilvl w:val="0"/>
          <w:numId w:val="1"/>
        </w:numPr>
      </w:pPr>
      <w:r>
        <w:t>Examine the mug shots of both Cotton and Poole.  How easily do you think a victim could mistakenly identify the wrong assailant after her attack?</w:t>
      </w:r>
    </w:p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/>
    <w:p w:rsidR="00086B01" w:rsidRDefault="00086B01" w:rsidP="00086B01">
      <w:pPr>
        <w:pStyle w:val="ListParagraph"/>
        <w:numPr>
          <w:ilvl w:val="0"/>
          <w:numId w:val="1"/>
        </w:numPr>
      </w:pPr>
      <w:r>
        <w:t>What are the dangers of relying on one eyewitness account?</w:t>
      </w:r>
    </w:p>
    <w:p w:rsidR="00086B01" w:rsidRDefault="00086B01" w:rsidP="00086B01"/>
    <w:p w:rsidR="00086B01" w:rsidRDefault="00086B01">
      <w:bookmarkStart w:id="0" w:name="_GoBack"/>
      <w:bookmarkEnd w:id="0"/>
    </w:p>
    <w:sectPr w:rsidR="00086B01" w:rsidSect="0008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B77"/>
    <w:multiLevelType w:val="hybridMultilevel"/>
    <w:tmpl w:val="849E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01"/>
    <w:rsid w:val="00086B01"/>
    <w:rsid w:val="009515E7"/>
    <w:rsid w:val="00A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2014-09-03T19:28:00Z</dcterms:created>
  <dcterms:modified xsi:type="dcterms:W3CDTF">2014-09-03T19:37:00Z</dcterms:modified>
</cp:coreProperties>
</file>